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37E3" w14:textId="5A5436C7" w:rsidR="00900586" w:rsidRDefault="003344B7">
      <w:pPr>
        <w:pBdr>
          <w:top w:val="nil"/>
          <w:left w:val="nil"/>
          <w:bottom w:val="nil"/>
          <w:right w:val="nil"/>
          <w:between w:val="nil"/>
        </w:pBdr>
        <w:spacing w:before="352"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June 3, 2023</w:t>
      </w:r>
    </w:p>
    <w:p w14:paraId="6179B70F" w14:textId="77777777" w:rsidR="00900586" w:rsidRDefault="00000000">
      <w:pPr>
        <w:pBdr>
          <w:top w:val="nil"/>
          <w:left w:val="nil"/>
          <w:bottom w:val="nil"/>
          <w:right w:val="nil"/>
          <w:between w:val="nil"/>
        </w:pBdr>
        <w:spacing w:before="352"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AGENDA</w:t>
      </w:r>
      <w:r>
        <w:rPr>
          <w:rFonts w:ascii="Arial" w:eastAsia="Arial" w:hAnsi="Arial" w:cs="Arial"/>
          <w:b/>
          <w:color w:val="000000"/>
          <w:sz w:val="28"/>
          <w:szCs w:val="28"/>
        </w:rPr>
        <w:t> </w:t>
      </w:r>
    </w:p>
    <w:p w14:paraId="1570B21D" w14:textId="77777777" w:rsidR="00900586" w:rsidRDefault="00000000">
      <w:pPr>
        <w:pBdr>
          <w:top w:val="nil"/>
          <w:left w:val="nil"/>
          <w:bottom w:val="nil"/>
          <w:right w:val="nil"/>
          <w:between w:val="nil"/>
        </w:pBdr>
        <w:spacing w:before="361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Formal Business: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F6DB916" w14:textId="77777777" w:rsidR="00900586" w:rsidRPr="0034089C" w:rsidRDefault="00900586" w:rsidP="0034089C">
      <w:pPr>
        <w:rPr>
          <w:rFonts w:ascii="Arial" w:hAnsi="Arial" w:cs="Arial"/>
          <w:sz w:val="24"/>
          <w:szCs w:val="24"/>
        </w:rPr>
      </w:pPr>
    </w:p>
    <w:p w14:paraId="4F623D75" w14:textId="0CEDE0E9" w:rsidR="00900586" w:rsidRPr="0034089C" w:rsidRDefault="00000000" w:rsidP="0034089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4089C">
        <w:rPr>
          <w:rFonts w:ascii="Arial" w:hAnsi="Arial" w:cs="Arial"/>
          <w:sz w:val="24"/>
          <w:szCs w:val="24"/>
        </w:rPr>
        <w:t>Adoption of the Agenda </w:t>
      </w:r>
    </w:p>
    <w:p w14:paraId="06DCA1C0" w14:textId="4FCCD199" w:rsidR="00900586" w:rsidRPr="0034089C" w:rsidRDefault="00000000" w:rsidP="0034089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4089C">
        <w:rPr>
          <w:rFonts w:ascii="Arial" w:hAnsi="Arial" w:cs="Arial"/>
          <w:sz w:val="24"/>
          <w:szCs w:val="24"/>
        </w:rPr>
        <w:t xml:space="preserve">Adoption of </w:t>
      </w:r>
      <w:r w:rsidR="00D4557B" w:rsidRPr="0034089C">
        <w:rPr>
          <w:rFonts w:ascii="Arial" w:hAnsi="Arial" w:cs="Arial"/>
          <w:sz w:val="24"/>
          <w:szCs w:val="24"/>
        </w:rPr>
        <w:t>Minutes of May 28, 2022</w:t>
      </w:r>
    </w:p>
    <w:p w14:paraId="5935F9F9" w14:textId="4E5B7544" w:rsidR="00900586" w:rsidRPr="0034089C" w:rsidRDefault="0034089C" w:rsidP="0034089C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Business Arising and Current</w:t>
      </w:r>
      <w:r>
        <w:rPr>
          <w:rFonts w:ascii="Arial" w:eastAsia="Arial" w:hAnsi="Arial" w:cs="Arial"/>
          <w:color w:val="000000"/>
          <w:sz w:val="24"/>
          <w:szCs w:val="24"/>
        </w:rPr>
        <w:t>: </w:t>
      </w:r>
    </w:p>
    <w:p w14:paraId="06C39A48" w14:textId="0400DBA8" w:rsidR="00900586" w:rsidRPr="0034089C" w:rsidRDefault="00D4557B" w:rsidP="0034089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4089C">
        <w:rPr>
          <w:rFonts w:ascii="Arial" w:hAnsi="Arial" w:cs="Arial"/>
          <w:sz w:val="24"/>
          <w:szCs w:val="24"/>
        </w:rPr>
        <w:t>President’s Report (Anita Comba)</w:t>
      </w:r>
    </w:p>
    <w:p w14:paraId="190260F3" w14:textId="2FF76505" w:rsidR="00900586" w:rsidRPr="0034089C" w:rsidRDefault="00D4557B" w:rsidP="0034089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4089C">
        <w:rPr>
          <w:rFonts w:ascii="Arial" w:hAnsi="Arial" w:cs="Arial"/>
          <w:sz w:val="24"/>
          <w:szCs w:val="24"/>
        </w:rPr>
        <w:t>Vice President’s Report (Frances Chiasson)</w:t>
      </w:r>
    </w:p>
    <w:p w14:paraId="0B4E04E0" w14:textId="40EB3201" w:rsidR="00900586" w:rsidRPr="0034089C" w:rsidRDefault="00D4557B" w:rsidP="0034089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4089C">
        <w:rPr>
          <w:rFonts w:ascii="Arial" w:hAnsi="Arial" w:cs="Arial"/>
          <w:sz w:val="24"/>
          <w:szCs w:val="24"/>
        </w:rPr>
        <w:t>Past President’s Report (Paul Cummings) </w:t>
      </w:r>
    </w:p>
    <w:p w14:paraId="4B1DBA80" w14:textId="19EA2B41" w:rsidR="00900586" w:rsidRPr="0034089C" w:rsidRDefault="00D4557B" w:rsidP="0034089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bookmarkStart w:id="0" w:name="_gjdgxs" w:colFirst="0" w:colLast="0"/>
      <w:bookmarkEnd w:id="0"/>
      <w:r w:rsidRPr="0034089C">
        <w:rPr>
          <w:rFonts w:ascii="Arial" w:hAnsi="Arial" w:cs="Arial"/>
          <w:sz w:val="24"/>
          <w:szCs w:val="24"/>
        </w:rPr>
        <w:t>Treasurer’s Report (Ron Hagerman)</w:t>
      </w:r>
    </w:p>
    <w:p w14:paraId="4E889205" w14:textId="478A1CC0" w:rsidR="00900586" w:rsidRPr="0034089C" w:rsidRDefault="00000000" w:rsidP="0034089C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34089C">
        <w:rPr>
          <w:rFonts w:ascii="Arial" w:hAnsi="Arial" w:cs="Arial"/>
          <w:sz w:val="24"/>
          <w:szCs w:val="24"/>
        </w:rPr>
        <w:t>Financial Statements – Balance Sheet and Revenue/Expenses </w:t>
      </w:r>
    </w:p>
    <w:p w14:paraId="6856BBA1" w14:textId="187DDE2D" w:rsidR="00900586" w:rsidRPr="0034089C" w:rsidRDefault="00000000" w:rsidP="0034089C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34089C">
        <w:rPr>
          <w:rFonts w:ascii="Arial" w:hAnsi="Arial" w:cs="Arial"/>
          <w:sz w:val="24"/>
          <w:szCs w:val="24"/>
        </w:rPr>
        <w:t>Full Financial Statements</w:t>
      </w:r>
    </w:p>
    <w:p w14:paraId="62690C51" w14:textId="2FC11175" w:rsidR="00900586" w:rsidRPr="0034089C" w:rsidRDefault="00000000" w:rsidP="0034089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4089C">
        <w:rPr>
          <w:rFonts w:ascii="Arial" w:hAnsi="Arial" w:cs="Arial"/>
          <w:sz w:val="24"/>
          <w:szCs w:val="24"/>
        </w:rPr>
        <w:t xml:space="preserve">Appointment of the auditor for review engagement (Ron Hagerman) </w:t>
      </w:r>
    </w:p>
    <w:p w14:paraId="730A70CA" w14:textId="1CC77652" w:rsidR="00900586" w:rsidRPr="0034089C" w:rsidRDefault="00000000" w:rsidP="0034089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4089C">
        <w:rPr>
          <w:rFonts w:ascii="Arial" w:hAnsi="Arial" w:cs="Arial"/>
          <w:sz w:val="24"/>
          <w:szCs w:val="24"/>
        </w:rPr>
        <w:t xml:space="preserve">Communication’s Report (Christine </w:t>
      </w:r>
      <w:proofErr w:type="spellStart"/>
      <w:r w:rsidRPr="0034089C">
        <w:rPr>
          <w:rFonts w:ascii="Arial" w:hAnsi="Arial" w:cs="Arial"/>
          <w:sz w:val="24"/>
          <w:szCs w:val="24"/>
        </w:rPr>
        <w:t>Chepyha</w:t>
      </w:r>
      <w:proofErr w:type="spellEnd"/>
      <w:r w:rsidRPr="0034089C">
        <w:rPr>
          <w:rFonts w:ascii="Arial" w:hAnsi="Arial" w:cs="Arial"/>
          <w:sz w:val="24"/>
          <w:szCs w:val="24"/>
        </w:rPr>
        <w:t>/Andy Rice) </w:t>
      </w:r>
    </w:p>
    <w:p w14:paraId="7295EEC4" w14:textId="2B12DFD6" w:rsidR="00900586" w:rsidRPr="0034089C" w:rsidRDefault="00000000" w:rsidP="0034089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4089C">
        <w:rPr>
          <w:rFonts w:ascii="Arial" w:hAnsi="Arial" w:cs="Arial"/>
          <w:sz w:val="24"/>
          <w:szCs w:val="24"/>
        </w:rPr>
        <w:t>Membership Report (Anita Lindsay) </w:t>
      </w:r>
    </w:p>
    <w:p w14:paraId="7CF5B8EE" w14:textId="0E21E97D" w:rsidR="00900586" w:rsidRPr="0034089C" w:rsidRDefault="00000000" w:rsidP="0034089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bookmarkStart w:id="1" w:name="_30j0zll" w:colFirst="0" w:colLast="0"/>
      <w:bookmarkEnd w:id="1"/>
      <w:r w:rsidRPr="0034089C">
        <w:rPr>
          <w:rFonts w:ascii="Arial" w:hAnsi="Arial" w:cs="Arial"/>
          <w:sz w:val="24"/>
          <w:szCs w:val="24"/>
        </w:rPr>
        <w:t xml:space="preserve">Executive Director’s Report (Willi </w:t>
      </w:r>
      <w:proofErr w:type="spellStart"/>
      <w:r w:rsidRPr="0034089C">
        <w:rPr>
          <w:rFonts w:ascii="Arial" w:hAnsi="Arial" w:cs="Arial"/>
          <w:sz w:val="24"/>
          <w:szCs w:val="24"/>
        </w:rPr>
        <w:t>Zwozdesky</w:t>
      </w:r>
      <w:proofErr w:type="spellEnd"/>
      <w:r w:rsidRPr="0034089C">
        <w:rPr>
          <w:rFonts w:ascii="Arial" w:hAnsi="Arial" w:cs="Arial"/>
          <w:sz w:val="24"/>
          <w:szCs w:val="24"/>
        </w:rPr>
        <w:t>) </w:t>
      </w:r>
    </w:p>
    <w:p w14:paraId="79C479AB" w14:textId="46072498" w:rsidR="00900586" w:rsidRPr="0034089C" w:rsidRDefault="00000000" w:rsidP="0034089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4089C">
        <w:rPr>
          <w:rFonts w:ascii="Arial" w:hAnsi="Arial" w:cs="Arial"/>
          <w:sz w:val="24"/>
          <w:szCs w:val="24"/>
        </w:rPr>
        <w:t xml:space="preserve">Project Manager’s Report (Brigid </w:t>
      </w:r>
      <w:proofErr w:type="spellStart"/>
      <w:r w:rsidRPr="0034089C">
        <w:rPr>
          <w:rFonts w:ascii="Arial" w:hAnsi="Arial" w:cs="Arial"/>
          <w:sz w:val="24"/>
          <w:szCs w:val="24"/>
        </w:rPr>
        <w:t>Coult</w:t>
      </w:r>
      <w:proofErr w:type="spellEnd"/>
      <w:r w:rsidRPr="0034089C">
        <w:rPr>
          <w:rFonts w:ascii="Arial" w:hAnsi="Arial" w:cs="Arial"/>
          <w:sz w:val="24"/>
          <w:szCs w:val="24"/>
        </w:rPr>
        <w:t>) </w:t>
      </w:r>
    </w:p>
    <w:p w14:paraId="017C9507" w14:textId="1B13C04D" w:rsidR="00900586" w:rsidRPr="0034089C" w:rsidRDefault="00000000" w:rsidP="0034089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4089C">
        <w:rPr>
          <w:rFonts w:ascii="Arial" w:hAnsi="Arial" w:cs="Arial"/>
          <w:sz w:val="24"/>
          <w:szCs w:val="24"/>
        </w:rPr>
        <w:t>Regional Coordinators’ Reports </w:t>
      </w:r>
    </w:p>
    <w:p w14:paraId="236DE36B" w14:textId="5FC4FEB8" w:rsidR="00900586" w:rsidRPr="0034089C" w:rsidRDefault="00000000" w:rsidP="0034089C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34089C">
        <w:rPr>
          <w:rFonts w:ascii="Arial" w:hAnsi="Arial" w:cs="Arial"/>
          <w:sz w:val="24"/>
          <w:szCs w:val="24"/>
        </w:rPr>
        <w:t>Northern/Interior (</w:t>
      </w:r>
      <w:r w:rsidR="00D4557B" w:rsidRPr="0034089C">
        <w:rPr>
          <w:rFonts w:ascii="Arial" w:hAnsi="Arial" w:cs="Arial"/>
          <w:sz w:val="24"/>
          <w:szCs w:val="24"/>
        </w:rPr>
        <w:t>Kathy Pereira)</w:t>
      </w:r>
      <w:r w:rsidRPr="0034089C">
        <w:rPr>
          <w:rFonts w:ascii="Arial" w:hAnsi="Arial" w:cs="Arial"/>
          <w:sz w:val="24"/>
          <w:szCs w:val="24"/>
        </w:rPr>
        <w:t> </w:t>
      </w:r>
    </w:p>
    <w:p w14:paraId="49BA4A5A" w14:textId="236CD441" w:rsidR="00900586" w:rsidRPr="0034089C" w:rsidRDefault="00000000" w:rsidP="0034089C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34089C">
        <w:rPr>
          <w:rFonts w:ascii="Arial" w:hAnsi="Arial" w:cs="Arial"/>
          <w:sz w:val="24"/>
          <w:szCs w:val="24"/>
        </w:rPr>
        <w:t>Islands (</w:t>
      </w:r>
      <w:r w:rsidR="00D4557B" w:rsidRPr="0034089C">
        <w:rPr>
          <w:rFonts w:ascii="Arial" w:hAnsi="Arial" w:cs="Arial"/>
          <w:sz w:val="24"/>
          <w:szCs w:val="24"/>
        </w:rPr>
        <w:t xml:space="preserve">Marilyn </w:t>
      </w:r>
      <w:proofErr w:type="spellStart"/>
      <w:r w:rsidR="00D4557B" w:rsidRPr="0034089C">
        <w:rPr>
          <w:rFonts w:ascii="Arial" w:hAnsi="Arial" w:cs="Arial"/>
          <w:sz w:val="24"/>
          <w:szCs w:val="24"/>
        </w:rPr>
        <w:t>Wolovick</w:t>
      </w:r>
      <w:proofErr w:type="spellEnd"/>
      <w:r w:rsidRPr="0034089C">
        <w:rPr>
          <w:rFonts w:ascii="Arial" w:hAnsi="Arial" w:cs="Arial"/>
          <w:sz w:val="24"/>
          <w:szCs w:val="24"/>
        </w:rPr>
        <w:t>) </w:t>
      </w:r>
    </w:p>
    <w:p w14:paraId="0AC332CE" w14:textId="21177B4F" w:rsidR="00900586" w:rsidRPr="0034089C" w:rsidRDefault="00000000" w:rsidP="0034089C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34089C">
        <w:rPr>
          <w:rFonts w:ascii="Arial" w:hAnsi="Arial" w:cs="Arial"/>
          <w:sz w:val="24"/>
          <w:szCs w:val="24"/>
        </w:rPr>
        <w:t>Fraser/Coastal (</w:t>
      </w:r>
      <w:r w:rsidR="00D4557B" w:rsidRPr="0034089C">
        <w:rPr>
          <w:rFonts w:ascii="Arial" w:hAnsi="Arial" w:cs="Arial"/>
          <w:sz w:val="24"/>
          <w:szCs w:val="24"/>
        </w:rPr>
        <w:t xml:space="preserve">Ron </w:t>
      </w:r>
      <w:proofErr w:type="spellStart"/>
      <w:r w:rsidR="00D4557B" w:rsidRPr="0034089C">
        <w:rPr>
          <w:rFonts w:ascii="Arial" w:hAnsi="Arial" w:cs="Arial"/>
          <w:sz w:val="24"/>
          <w:szCs w:val="24"/>
        </w:rPr>
        <w:t>Fielden</w:t>
      </w:r>
      <w:proofErr w:type="spellEnd"/>
      <w:r w:rsidRPr="0034089C">
        <w:rPr>
          <w:rFonts w:ascii="Arial" w:hAnsi="Arial" w:cs="Arial"/>
          <w:sz w:val="24"/>
          <w:szCs w:val="24"/>
        </w:rPr>
        <w:t>) </w:t>
      </w:r>
    </w:p>
    <w:p w14:paraId="7D80CB5E" w14:textId="1330EA9F" w:rsidR="00900586" w:rsidRPr="0034089C" w:rsidRDefault="00000000" w:rsidP="0034089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4089C">
        <w:rPr>
          <w:rFonts w:ascii="Arial" w:hAnsi="Arial" w:cs="Arial"/>
          <w:sz w:val="24"/>
          <w:szCs w:val="24"/>
        </w:rPr>
        <w:t>Election of Board of Directors – Board Slate</w:t>
      </w:r>
      <w:r w:rsidR="0034089C">
        <w:rPr>
          <w:rFonts w:ascii="Arial" w:hAnsi="Arial" w:cs="Arial"/>
          <w:sz w:val="24"/>
          <w:szCs w:val="24"/>
        </w:rPr>
        <w:t xml:space="preserve"> (Paul Cummings)</w:t>
      </w:r>
    </w:p>
    <w:p w14:paraId="36C1BF12" w14:textId="431A74C5" w:rsidR="00900586" w:rsidRPr="00FC194F" w:rsidRDefault="00000000">
      <w:pPr>
        <w:rPr>
          <w:rFonts w:ascii="Arial" w:hAnsi="Arial" w:cs="Arial"/>
          <w:sz w:val="24"/>
          <w:szCs w:val="24"/>
        </w:rPr>
      </w:pPr>
      <w:r w:rsidRPr="0034089C">
        <w:rPr>
          <w:rFonts w:ascii="Arial" w:hAnsi="Arial" w:cs="Arial"/>
          <w:sz w:val="24"/>
          <w:szCs w:val="24"/>
        </w:rPr>
        <w:t>Other Business:</w:t>
      </w:r>
    </w:p>
    <w:p w14:paraId="41CBE377" w14:textId="77777777" w:rsidR="0090058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Adjournment</w:t>
      </w:r>
    </w:p>
    <w:p w14:paraId="45E22279" w14:textId="77777777" w:rsidR="00900586" w:rsidRDefault="00900586">
      <w:pPr>
        <w:rPr>
          <w:rFonts w:ascii="Arial" w:eastAsia="Arial" w:hAnsi="Arial" w:cs="Arial"/>
        </w:rPr>
      </w:pPr>
    </w:p>
    <w:sectPr w:rsidR="00900586">
      <w:head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94B6" w14:textId="77777777" w:rsidR="001A1BBB" w:rsidRDefault="001A1BBB">
      <w:pPr>
        <w:spacing w:after="0" w:line="240" w:lineRule="auto"/>
      </w:pPr>
      <w:r>
        <w:separator/>
      </w:r>
    </w:p>
  </w:endnote>
  <w:endnote w:type="continuationSeparator" w:id="0">
    <w:p w14:paraId="75D7CCEC" w14:textId="77777777" w:rsidR="001A1BBB" w:rsidRDefault="001A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9B09" w14:textId="77777777" w:rsidR="001A1BBB" w:rsidRDefault="001A1BBB">
      <w:pPr>
        <w:spacing w:after="0" w:line="240" w:lineRule="auto"/>
      </w:pPr>
      <w:r>
        <w:separator/>
      </w:r>
    </w:p>
  </w:footnote>
  <w:footnote w:type="continuationSeparator" w:id="0">
    <w:p w14:paraId="038EC2B6" w14:textId="77777777" w:rsidR="001A1BBB" w:rsidRDefault="001A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9450" w14:textId="77777777" w:rsidR="0090058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07BE3CB2" wp14:editId="282B3B5A">
          <wp:extent cx="1047750" cy="55680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5568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D90B880" wp14:editId="5402C0F1">
              <wp:simplePos x="0" y="0"/>
              <wp:positionH relativeFrom="column">
                <wp:posOffset>1358900</wp:posOffset>
              </wp:positionH>
              <wp:positionV relativeFrom="paragraph">
                <wp:posOffset>254000</wp:posOffset>
              </wp:positionV>
              <wp:extent cx="2971800" cy="4286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69625" y="3575213"/>
                        <a:ext cx="295275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B0D178" w14:textId="77777777" w:rsidR="00900586" w:rsidRDefault="00000000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BCCF Annual General Meeting</w:t>
                          </w:r>
                        </w:p>
                        <w:p w14:paraId="02609C00" w14:textId="77777777" w:rsidR="00900586" w:rsidRDefault="00900586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1D90B880" id="Rectangle 1" o:spid="_x0000_s1026" style="position:absolute;left:0;text-align:left;margin-left:107pt;margin-top:20pt;width:234pt;height:3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" stroked="f">
              <v:textbox inset="2.53958mm,1.2694mm,2.53958mm,1.2694mm">
                <w:txbxContent>
                  <w:p w14:paraId="08B0D178" w14:textId="77777777" w:rsidR="00900586" w:rsidRDefault="00000000">
                    <w:pPr>
                      <w:spacing w:after="0" w:line="275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8"/>
                      </w:rPr>
                      <w:t>BCCF Annual General Meeting</w:t>
                    </w:r>
                  </w:p>
                  <w:p w14:paraId="02609C00" w14:textId="77777777" w:rsidR="00900586" w:rsidRDefault="00900586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66E8D43" w14:textId="77777777" w:rsidR="00900586" w:rsidRDefault="00000000">
    <w:pPr>
      <w:spacing w:after="0" w:line="240" w:lineRule="auto"/>
      <w:ind w:left="360"/>
      <w:jc w:val="right"/>
      <w:rPr>
        <w:rFonts w:ascii="Book Antiqua" w:eastAsia="Book Antiqua" w:hAnsi="Book Antiqua" w:cs="Book Antiqua"/>
        <w:i/>
        <w:sz w:val="18"/>
        <w:szCs w:val="18"/>
      </w:rPr>
    </w:pPr>
    <w:r>
      <w:rPr>
        <w:rFonts w:ascii="Book Antiqua" w:eastAsia="Book Antiqua" w:hAnsi="Book Antiqua" w:cs="Book Antiqua"/>
        <w:b/>
        <w:i/>
        <w:sz w:val="18"/>
        <w:szCs w:val="18"/>
      </w:rPr>
      <w:t>Choral Music – A Lifelong Joy</w:t>
    </w:r>
  </w:p>
  <w:p w14:paraId="6A2E3920" w14:textId="77777777" w:rsidR="00900586" w:rsidRDefault="00000000">
    <w:pPr>
      <w:spacing w:after="0" w:line="240" w:lineRule="auto"/>
      <w:ind w:left="360"/>
      <w:jc w:val="right"/>
    </w:pPr>
    <w:r>
      <w:rPr>
        <w:sz w:val="18"/>
        <w:szCs w:val="18"/>
      </w:rPr>
      <w:t>www.bcchoralfed.com</w:t>
    </w:r>
  </w:p>
  <w:p w14:paraId="0A526F26" w14:textId="77777777" w:rsidR="00900586" w:rsidRDefault="009005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177EB536" w14:textId="77777777" w:rsidR="00900586" w:rsidRDefault="009005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281"/>
    <w:multiLevelType w:val="hybridMultilevel"/>
    <w:tmpl w:val="3A985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B245D"/>
    <w:multiLevelType w:val="hybridMultilevel"/>
    <w:tmpl w:val="698EC43C"/>
    <w:lvl w:ilvl="0" w:tplc="01849994">
      <w:start w:val="1"/>
      <w:numFmt w:val="decimal"/>
      <w:lvlText w:val="%1."/>
      <w:lvlJc w:val="left"/>
      <w:pPr>
        <w:ind w:left="71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734C69D9"/>
    <w:multiLevelType w:val="hybridMultilevel"/>
    <w:tmpl w:val="E1006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323646">
    <w:abstractNumId w:val="0"/>
  </w:num>
  <w:num w:numId="2" w16cid:durableId="1333296963">
    <w:abstractNumId w:val="1"/>
  </w:num>
  <w:num w:numId="3" w16cid:durableId="116603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86"/>
    <w:rsid w:val="001A1BBB"/>
    <w:rsid w:val="003344B7"/>
    <w:rsid w:val="0033559D"/>
    <w:rsid w:val="0034089C"/>
    <w:rsid w:val="00900586"/>
    <w:rsid w:val="00D4557B"/>
    <w:rsid w:val="00E65F89"/>
    <w:rsid w:val="00FC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09853"/>
  <w15:docId w15:val="{7BD8E5AC-6C15-EF4B-8E49-397A7835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455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Comba</cp:lastModifiedBy>
  <cp:revision>4</cp:revision>
  <dcterms:created xsi:type="dcterms:W3CDTF">2023-05-12T21:50:00Z</dcterms:created>
  <dcterms:modified xsi:type="dcterms:W3CDTF">2023-05-31T04:24:00Z</dcterms:modified>
</cp:coreProperties>
</file>